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D8" w:rsidRPr="00A43315" w:rsidRDefault="00EB41D8" w:rsidP="00EB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3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Заявление-согласие участника на обработку его персональных данных.</w:t>
      </w:r>
    </w:p>
    <w:p w:rsidR="00EB41D8" w:rsidRPr="00A43315" w:rsidRDefault="00EB41D8" w:rsidP="00EB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41D8" w:rsidRPr="00A43315" w:rsidRDefault="00EB41D8" w:rsidP="00EB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41D8" w:rsidRPr="00A43315" w:rsidRDefault="00EB41D8" w:rsidP="00EB4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ab/>
        <w:t>Я, ______________________________________, в соответствии с Федеральным законом от 27.07.2006 № 152-ФЗ «О персональных данных» даю согласие АО «ТАМАК», расположенной по адресу: 392526, Россия, Тамбовская область, Тамбовский район, пос. Строитель, ул. Промышленная, строение 52 на обработку моих персональных данных, а именно</w:t>
      </w:r>
      <w:r w:rsidRPr="00A43315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: </w:t>
      </w: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>Ф.И.О., число, месяц и год рождения, место жительства, контактный телефон и адрес электронной почты для обработки в целях проведения конкурса  «</w:t>
      </w:r>
      <w:r w:rsidRPr="00A433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Дизайн-концепт интерьера 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дома совместного проекта АО «ТАМАК»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«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Арх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итектурного 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бюро </w:t>
      </w:r>
      <w:proofErr w:type="spellStart"/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Тотана</w:t>
      </w:r>
      <w:proofErr w:type="spellEnd"/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Кузембаева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315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ЦВАЙ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41D8" w:rsidRPr="00A43315" w:rsidRDefault="00EB41D8" w:rsidP="00EB41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1D8" w:rsidRPr="00A43315" w:rsidRDefault="00EB41D8" w:rsidP="00EB4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315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Я утверждаю, что ознакомлен(а) </w:t>
      </w: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>с положением конкурса «</w:t>
      </w:r>
      <w:r w:rsidRPr="00A433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Дизайн-концепт интерьера 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дома совместного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Арх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итектурного 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бюро </w:t>
      </w:r>
      <w:proofErr w:type="spellStart"/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Тотана</w:t>
      </w:r>
      <w:proofErr w:type="spellEnd"/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Кузембаева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 xml:space="preserve"> и АО «ТАМАК» </w:t>
      </w:r>
      <w:r w:rsidRPr="00A43315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A43315">
        <w:rPr>
          <w:rFonts w:ascii="Times New Roman" w:eastAsia="Times New Roman" w:hAnsi="Times New Roman"/>
          <w:sz w:val="24"/>
          <w:szCs w:val="24"/>
          <w:lang w:eastAsia="ru-RU"/>
        </w:rPr>
        <w:t>_ЦВАЙ»</w:t>
      </w: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41D8" w:rsidRPr="00A43315" w:rsidRDefault="00EB41D8" w:rsidP="00EB4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1D8" w:rsidRPr="00A43315" w:rsidRDefault="00EB41D8" w:rsidP="00EB41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ab/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B41D8" w:rsidRPr="00A43315" w:rsidRDefault="00EB41D8" w:rsidP="00EB41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1D8" w:rsidRPr="00A43315" w:rsidRDefault="00EB41D8" w:rsidP="00EB41D8">
      <w:pPr>
        <w:spacing w:after="2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1D8" w:rsidRPr="00A43315" w:rsidRDefault="00EB41D8" w:rsidP="00EB41D8">
      <w:pPr>
        <w:spacing w:after="2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1D8" w:rsidRPr="00A43315" w:rsidRDefault="00EB41D8" w:rsidP="00EB41D8">
      <w:pPr>
        <w:spacing w:after="283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1D8" w:rsidRPr="00A43315" w:rsidRDefault="00EB41D8" w:rsidP="00EB41D8">
      <w:pPr>
        <w:spacing w:after="283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 xml:space="preserve"> « ___ » __________ 2019 г.                                                     _________________</w:t>
      </w:r>
    </w:p>
    <w:p w:rsidR="00EB41D8" w:rsidRPr="00A43315" w:rsidRDefault="00EB41D8" w:rsidP="00EB41D8">
      <w:pPr>
        <w:spacing w:after="0" w:line="240" w:lineRule="auto"/>
        <w:ind w:left="696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 xml:space="preserve">    (</w:t>
      </w:r>
      <w:proofErr w:type="gramStart"/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>подпись</w:t>
      </w:r>
      <w:proofErr w:type="gramEnd"/>
      <w:r w:rsidRPr="00A43315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EB41D8" w:rsidRPr="00A43315" w:rsidRDefault="00EB41D8" w:rsidP="00EB41D8">
      <w:pPr>
        <w:spacing w:after="0" w:line="240" w:lineRule="auto"/>
        <w:ind w:left="696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5633" w:rsidRDefault="004B5633">
      <w:bookmarkStart w:id="0" w:name="_GoBack"/>
      <w:bookmarkEnd w:id="0"/>
    </w:p>
    <w:sectPr w:rsidR="004B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8"/>
    <w:rsid w:val="004B5633"/>
    <w:rsid w:val="00E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B54D-4A53-40C4-889D-B6428F5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2019-05-25T08:44:00Z</dcterms:created>
  <dcterms:modified xsi:type="dcterms:W3CDTF">2019-05-25T08:44:00Z</dcterms:modified>
</cp:coreProperties>
</file>